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C5" w:rsidRPr="008D01C5" w:rsidRDefault="008D01C5" w:rsidP="008D01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D0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Муниципальное бюджетное </w:t>
      </w:r>
      <w:proofErr w:type="gramStart"/>
      <w:r w:rsidRPr="008D0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дошкольное  образовательное</w:t>
      </w:r>
      <w:proofErr w:type="gramEnd"/>
      <w:r w:rsidRPr="008D0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учреждение</w:t>
      </w:r>
    </w:p>
    <w:p w:rsidR="008D01C5" w:rsidRPr="008D01C5" w:rsidRDefault="008D01C5" w:rsidP="008D01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D0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«Детский сад №2 «Рябинка»</w:t>
      </w:r>
    </w:p>
    <w:p w:rsidR="008D01C5" w:rsidRPr="008D01C5" w:rsidRDefault="008D01C5" w:rsidP="008D01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D0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D0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Бавлинского</w:t>
      </w:r>
      <w:proofErr w:type="spellEnd"/>
      <w:r w:rsidRPr="008D01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муниципального района РТ</w:t>
      </w:r>
    </w:p>
    <w:p w:rsidR="008D01C5" w:rsidRPr="008D01C5" w:rsidRDefault="008D01C5" w:rsidP="008D01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D01C5" w:rsidRP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D01C5" w:rsidRPr="008D01C5" w:rsidRDefault="008D01C5" w:rsidP="008D01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Принято:</w:t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Утверждено:</w:t>
      </w:r>
    </w:p>
    <w:p w:rsidR="008D01C5" w:rsidRPr="008D01C5" w:rsidRDefault="008D01C5" w:rsidP="008D01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заседании общего собрания             </w:t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proofErr w:type="gramStart"/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Заведующий  МБДОУ</w:t>
      </w:r>
      <w:proofErr w:type="gramEnd"/>
    </w:p>
    <w:p w:rsidR="008D01C5" w:rsidRPr="008D01C5" w:rsidRDefault="008D01C5" w:rsidP="008D01C5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МБДОУ «Детский сад </w:t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«Детский сад №2</w:t>
      </w:r>
    </w:p>
    <w:p w:rsidR="008D01C5" w:rsidRPr="008D01C5" w:rsidRDefault="008D01C5" w:rsidP="008D01C5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№ 2 </w:t>
      </w:r>
      <w:r w:rsidRPr="008D01C5">
        <w:rPr>
          <w:rFonts w:ascii="Times New Roman" w:eastAsia="Calibri" w:hAnsi="Times New Roman" w:cs="Times New Roman"/>
          <w:b/>
          <w:lang w:eastAsia="ru-RU"/>
        </w:rPr>
        <w:t>«</w:t>
      </w:r>
      <w:proofErr w:type="gramStart"/>
      <w:r w:rsidRPr="008D01C5">
        <w:rPr>
          <w:rFonts w:ascii="Times New Roman" w:eastAsia="Calibri" w:hAnsi="Times New Roman" w:cs="Times New Roman"/>
          <w:b/>
          <w:lang w:eastAsia="ru-RU"/>
        </w:rPr>
        <w:t>Рябинка»</w:t>
      </w:r>
      <w:r w:rsidRPr="008D01C5">
        <w:rPr>
          <w:rFonts w:ascii="Calibri" w:eastAsia="Calibri" w:hAnsi="Calibri" w:cs="Times New Roman"/>
          <w:b/>
          <w:lang w:eastAsia="ru-RU"/>
        </w:rPr>
        <w:t xml:space="preserve">   </w:t>
      </w:r>
      <w:proofErr w:type="gramEnd"/>
      <w:r w:rsidRPr="008D01C5">
        <w:rPr>
          <w:rFonts w:ascii="Calibri" w:eastAsia="Calibri" w:hAnsi="Calibri" w:cs="Times New Roman"/>
          <w:b/>
          <w:lang w:eastAsia="ru-RU"/>
        </w:rPr>
        <w:t xml:space="preserve">                                     </w:t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8D01C5">
        <w:rPr>
          <w:rFonts w:ascii="Times New Roman" w:eastAsia="Calibri" w:hAnsi="Times New Roman" w:cs="Times New Roman"/>
          <w:b/>
          <w:lang w:eastAsia="ru-RU"/>
        </w:rPr>
        <w:t>«Рябинка»</w:t>
      </w:r>
      <w:r w:rsidRPr="008D01C5">
        <w:rPr>
          <w:rFonts w:ascii="Calibri" w:eastAsia="Calibri" w:hAnsi="Calibri" w:cs="Times New Roman"/>
          <w:b/>
          <w:lang w:eastAsia="ru-RU"/>
        </w:rPr>
        <w:t xml:space="preserve">                                        </w:t>
      </w:r>
    </w:p>
    <w:p w:rsidR="008D01C5" w:rsidRPr="008D01C5" w:rsidRDefault="008D01C5" w:rsidP="008D01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Протокол №_ от__________ 20_г.</w:t>
      </w:r>
      <w:r w:rsidRPr="008D01C5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ab/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__________</w:t>
      </w:r>
      <w:proofErr w:type="spellStart"/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И.Р.Галиуллина</w:t>
      </w:r>
      <w:proofErr w:type="spellEnd"/>
    </w:p>
    <w:p w:rsidR="008D01C5" w:rsidRPr="008D01C5" w:rsidRDefault="008D01C5" w:rsidP="008D01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01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Приказ № _ от_________ 20_г.</w:t>
      </w:r>
    </w:p>
    <w:p w:rsid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D01C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Кодекс этики</w:t>
      </w:r>
    </w:p>
    <w:p w:rsid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D01C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и служебного поведения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работников ДОУ</w:t>
      </w:r>
      <w:r w:rsidRPr="008D01C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 </w:t>
      </w:r>
    </w:p>
    <w:p w:rsid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8D01C5" w:rsidRPr="008D01C5" w:rsidRDefault="008D01C5" w:rsidP="008D01C5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</w:p>
    <w:p w:rsid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C5" w:rsidRP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Кодекс этики и служебного поведения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32779C">
        <w:rPr>
          <w:rFonts w:ascii="Times New Roman" w:hAnsi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№ 2 </w:t>
      </w:r>
      <w:r>
        <w:rPr>
          <w:rFonts w:ascii="Times New Roman" w:hAnsi="Times New Roman"/>
          <w:sz w:val="28"/>
          <w:szCs w:val="28"/>
        </w:rPr>
        <w:t>«Рябинка</w:t>
      </w:r>
      <w:r w:rsidRPr="0032779C">
        <w:rPr>
          <w:rFonts w:ascii="Times New Roman" w:hAnsi="Times New Roman"/>
          <w:sz w:val="28"/>
          <w:szCs w:val="28"/>
        </w:rPr>
        <w:t xml:space="preserve">» далее - ДОУ </w:t>
      </w: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в соответствии с положениями Конституции 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8D01C5" w:rsidRP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8D01C5" w:rsidRP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B055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 представляет собой свод общих принципов профессиональной служебной этики и основных правил служебного поведения, которыми дол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жны руководствоваться работники</w:t>
      </w:r>
      <w:r w:rsidRPr="008D01C5">
        <w:rPr>
          <w:rFonts w:ascii="Times New Roman" w:hAnsi="Times New Roman"/>
          <w:sz w:val="28"/>
          <w:szCs w:val="28"/>
        </w:rPr>
        <w:t xml:space="preserve"> </w:t>
      </w:r>
      <w:r w:rsidRPr="0032779C">
        <w:rPr>
          <w:rFonts w:ascii="Times New Roman" w:hAnsi="Times New Roman"/>
          <w:sz w:val="28"/>
          <w:szCs w:val="28"/>
        </w:rPr>
        <w:t xml:space="preserve">учреждения «Детский сад № 2 </w:t>
      </w:r>
      <w:r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Рябинка</w:t>
      </w:r>
      <w:r w:rsidRPr="0032779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End"/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замещаемой ими должности.</w:t>
      </w:r>
    </w:p>
    <w:p w:rsidR="008D01C5" w:rsidRPr="008D01C5" w:rsidRDefault="002B0556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8D01C5" w:rsidRPr="008D01C5" w:rsidRDefault="002B0556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D01C5" w:rsidRP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Основные обязанности, принципы и правила служебного поведения работников</w:t>
      </w:r>
    </w:p>
    <w:p w:rsidR="008D01C5" w:rsidRPr="008D01C5" w:rsidRDefault="002B0556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со статьей 21 Трудового кодекса Российской Федерации работник обязан:</w:t>
      </w:r>
    </w:p>
    <w:p w:rsidR="008D01C5" w:rsidRPr="008D01C5" w:rsidRDefault="008D01C5" w:rsidP="008D01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8D01C5" w:rsidRPr="008D01C5" w:rsidRDefault="008D01C5" w:rsidP="008D01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внутреннего трудового распорядка;</w:t>
      </w:r>
    </w:p>
    <w:p w:rsidR="008D01C5" w:rsidRPr="008D01C5" w:rsidRDefault="008D01C5" w:rsidP="008D01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трудовую дисциплину;</w:t>
      </w:r>
    </w:p>
    <w:p w:rsidR="008D01C5" w:rsidRPr="008D01C5" w:rsidRDefault="008D01C5" w:rsidP="008D01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установленные нормы труда;</w:t>
      </w:r>
    </w:p>
    <w:p w:rsidR="008D01C5" w:rsidRPr="008D01C5" w:rsidRDefault="008D01C5" w:rsidP="008D01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по охране труда и обеспечению безопасности труда;</w:t>
      </w:r>
    </w:p>
    <w:p w:rsidR="008D01C5" w:rsidRPr="008D01C5" w:rsidRDefault="008D01C5" w:rsidP="008D01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работодателя </w:t>
      </w:r>
      <w:r w:rsidRPr="008D01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других работников;</w:t>
      </w:r>
    </w:p>
    <w:p w:rsidR="008D01C5" w:rsidRPr="008D01C5" w:rsidRDefault="008D01C5" w:rsidP="008D01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 </w:t>
      </w:r>
      <w:r w:rsidRPr="008D01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01C5" w:rsidRPr="008D01C5" w:rsidRDefault="002B0556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принципы служебного поведения работников являются основой поведения граждан в связи с нахождением их в трудовых отношениях с Организацией.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Работники, сознавая ответственность перед гражданами, обществом и государством, призваны: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 Конституцию Российской Федерации, законодательство Российской Федерации и Костромской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эффективную работу Организации;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свою деятельность в пределах предмета и целей деятельности Организации;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исключать действия, связанные с влиянием каких-либо личных, имущественных </w:t>
      </w:r>
      <w:r w:rsidRPr="008D01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(финансовых)</w:t>
      </w: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иных интересов, препятствующих добросовестному исполнению ими должностных обязанностей;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нормы профессиональной этики и правила делового поведения;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Организации;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от публичных высказываний, суждений и оценок в отношении деятельности Организации, его руководителя, если это не входит в должностные обязанности работника;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установленные в Организации правила предоставления служебной информации и публичных выступлений;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8D01C5" w:rsidRPr="008D01C5" w:rsidRDefault="008D01C5" w:rsidP="008D01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опасного поведения </w:t>
      </w:r>
      <w:r w:rsidRPr="008D01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01C5" w:rsidRPr="008D01C5" w:rsidRDefault="002B0556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противодействия коррупции работнику рекомендуется:</w:t>
      </w:r>
    </w:p>
    <w:p w:rsidR="008D01C5" w:rsidRP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8D01C5" w:rsidRPr="008D01C5" w:rsidRDefault="008D01C5" w:rsidP="008D01C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получать в связи с исполнением должностных обязанностей вознаграждения от физических и юридических лиц </w:t>
      </w:r>
      <w:r w:rsidRPr="008D01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</w:t>
      </w: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01C5" w:rsidRPr="008D01C5" w:rsidRDefault="008D01C5" w:rsidP="008D01C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8D01C5" w:rsidRPr="008D01C5" w:rsidRDefault="002B0556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Работник может обрабатывать и передавать служебную информацию при соблюдении действующих в Организации норм и требований, принятых в соответствии с законодательством Российской Федерации.</w:t>
      </w:r>
    </w:p>
    <w:p w:rsidR="008D01C5" w:rsidRP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 </w:t>
      </w:r>
      <w:r w:rsidRPr="008D01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(и)</w:t>
      </w: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которая стала известна ему в связи с исполнением им должностных обязанностей.</w:t>
      </w:r>
    </w:p>
    <w:p w:rsidR="008D01C5" w:rsidRPr="008D01C5" w:rsidRDefault="002B0556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8D01C5" w:rsidRP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8D01C5" w:rsidRPr="008D01C5" w:rsidRDefault="008D01C5" w:rsidP="008D01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опасного поведения, своим личным поведением подавать пример честности, беспристрастности и справедливости;</w:t>
      </w:r>
    </w:p>
    <w:p w:rsidR="008D01C5" w:rsidRPr="008D01C5" w:rsidRDefault="008D01C5" w:rsidP="008D01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8D01C5" w:rsidRPr="008D01C5" w:rsidRDefault="008D01C5" w:rsidP="008D01C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8D01C5" w:rsidRP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Рекомендательные этические правила служебного поведения работников</w:t>
      </w:r>
    </w:p>
    <w:p w:rsidR="008D01C5" w:rsidRPr="008D01C5" w:rsidRDefault="002B0556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D01C5" w:rsidRPr="008D01C5" w:rsidRDefault="002B0556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служебном поведении работник воздерживается от:</w:t>
      </w:r>
    </w:p>
    <w:p w:rsidR="008D01C5" w:rsidRPr="008D01C5" w:rsidRDefault="008D01C5" w:rsidP="008D01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D01C5" w:rsidRPr="008D01C5" w:rsidRDefault="008D01C5" w:rsidP="008D01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D01C5" w:rsidRPr="008D01C5" w:rsidRDefault="008D01C5" w:rsidP="008D01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D01C5" w:rsidRPr="008D01C5" w:rsidRDefault="008D01C5" w:rsidP="008D01C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пищи, курения во время служебных совещаний, бесед, иного служебного общения с гражданами.</w:t>
      </w:r>
    </w:p>
    <w:p w:rsidR="008D01C5" w:rsidRPr="008D01C5" w:rsidRDefault="002B0556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8D01C5" w:rsidRPr="008D01C5" w:rsidRDefault="008D01C5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8D01C5" w:rsidRPr="008D01C5" w:rsidRDefault="002B0556" w:rsidP="008D01C5">
      <w:pPr>
        <w:spacing w:before="66"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bookmarkStart w:id="0" w:name="_GoBack"/>
      <w:bookmarkEnd w:id="0"/>
      <w:r w:rsidR="008D01C5" w:rsidRPr="008D01C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8D01C5" w:rsidRPr="008D01C5" w:rsidRDefault="008D01C5" w:rsidP="008D01C5">
      <w:pPr>
        <w:spacing w:after="66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8C6" w:rsidRDefault="00947404"/>
    <w:sectPr w:rsidR="005428C6" w:rsidSect="008D01C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0AE"/>
    <w:multiLevelType w:val="multilevel"/>
    <w:tmpl w:val="72FC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A061E3"/>
    <w:multiLevelType w:val="multilevel"/>
    <w:tmpl w:val="15C2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87D24"/>
    <w:multiLevelType w:val="multilevel"/>
    <w:tmpl w:val="5956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5E339D"/>
    <w:multiLevelType w:val="multilevel"/>
    <w:tmpl w:val="95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80C23"/>
    <w:multiLevelType w:val="multilevel"/>
    <w:tmpl w:val="7ED0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2B"/>
    <w:rsid w:val="00206E9E"/>
    <w:rsid w:val="002B0556"/>
    <w:rsid w:val="008D01C5"/>
    <w:rsid w:val="00947404"/>
    <w:rsid w:val="00993E2B"/>
    <w:rsid w:val="00FE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FE8B"/>
  <w15:chartTrackingRefBased/>
  <w15:docId w15:val="{3B9E66A5-C180-4537-B5F7-AA9ACC91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2946">
          <w:marLeft w:val="133"/>
          <w:marRight w:val="133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2022-10-27T12:57:00Z</cp:lastPrinted>
  <dcterms:created xsi:type="dcterms:W3CDTF">2022-10-27T12:27:00Z</dcterms:created>
  <dcterms:modified xsi:type="dcterms:W3CDTF">2022-10-27T13:12:00Z</dcterms:modified>
</cp:coreProperties>
</file>